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3D292" w14:textId="77777777" w:rsidR="006573DB" w:rsidRDefault="00BF45A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261783">
        <w:rPr>
          <w:rFonts w:ascii="Times New Roman" w:eastAsia="標楷體" w:hAnsi="Times New Roman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068E49" wp14:editId="2B8D3CD8">
                <wp:simplePos x="0" y="0"/>
                <wp:positionH relativeFrom="column">
                  <wp:posOffset>4448175</wp:posOffset>
                </wp:positionH>
                <wp:positionV relativeFrom="paragraph">
                  <wp:posOffset>-250190</wp:posOffset>
                </wp:positionV>
                <wp:extent cx="725805" cy="320040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5805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73788" w14:textId="77777777" w:rsidR="00BF45A4" w:rsidRPr="00A20F67" w:rsidRDefault="00BF45A4" w:rsidP="00BF45A4">
                            <w:pPr>
                              <w:jc w:val="right"/>
                              <w:rPr>
                                <w:rFonts w:ascii="標楷體" w:eastAsia="標楷體" w:hAnsi="標楷體"/>
                              </w:rPr>
                            </w:pPr>
                            <w:r w:rsidRPr="00A20F6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E7AC1B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50.25pt;margin-top:-19.7pt;width:57.15pt;height:25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" filled="f" stroked="f">
                <v:textbox style="mso-fit-shape-to-text:t">
                  <w:txbxContent>
                    <w:p w:rsidR="00BF45A4" w:rsidRPr="00A20F67" w:rsidRDefault="00BF45A4" w:rsidP="00BF45A4">
                      <w:pPr>
                        <w:jc w:val="right"/>
                        <w:rPr>
                          <w:rFonts w:ascii="標楷體" w:eastAsia="標楷體" w:hAnsi="標楷體"/>
                        </w:rPr>
                      </w:pPr>
                      <w:r w:rsidRPr="00A20F6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</v:shape>
            </w:pict>
          </mc:Fallback>
        </mc:AlternateContent>
      </w:r>
      <w:r w:rsidR="00215A57">
        <w:rPr>
          <w:rFonts w:ascii="標楷體" w:eastAsia="標楷體" w:hAnsi="標楷體"/>
          <w:b/>
          <w:sz w:val="36"/>
          <w:szCs w:val="36"/>
        </w:rPr>
        <w:t>國立臺灣科技大學</w:t>
      </w:r>
    </w:p>
    <w:p w14:paraId="2CD20567" w14:textId="550DEE66" w:rsidR="006573DB" w:rsidRDefault="00215A57">
      <w:pPr>
        <w:spacing w:line="48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教育部補助國際技能競賽選手就學就業</w:t>
      </w:r>
      <w:r w:rsidR="00C2245B">
        <w:rPr>
          <w:rFonts w:ascii="標楷體" w:eastAsia="標楷體" w:hAnsi="標楷體" w:hint="eastAsia"/>
          <w:b/>
          <w:sz w:val="28"/>
          <w:szCs w:val="28"/>
        </w:rPr>
        <w:t>能力</w:t>
      </w:r>
      <w:r>
        <w:rPr>
          <w:rFonts w:ascii="標楷體" w:eastAsia="標楷體" w:hAnsi="標楷體"/>
          <w:b/>
          <w:sz w:val="28"/>
          <w:szCs w:val="28"/>
        </w:rPr>
        <w:t>計畫申請書</w:t>
      </w:r>
    </w:p>
    <w:p w14:paraId="10261C82" w14:textId="77777777" w:rsidR="006573DB" w:rsidRDefault="00215A57">
      <w:pPr>
        <w:spacing w:line="480" w:lineRule="exact"/>
        <w:jc w:val="right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Rev. A</w:t>
      </w:r>
    </w:p>
    <w:p w14:paraId="212063C5" w14:textId="38E725DE" w:rsidR="006573DB" w:rsidRDefault="00215A57">
      <w:pPr>
        <w:spacing w:line="480" w:lineRule="exact"/>
      </w:pPr>
      <w:r>
        <w:rPr>
          <w:rFonts w:ascii="標楷體" w:eastAsia="標楷體" w:hAnsi="標楷體"/>
          <w:sz w:val="28"/>
          <w:szCs w:val="28"/>
        </w:rPr>
        <w:t>本人_______</w:t>
      </w:r>
      <w:r w:rsidR="00E05F42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____，為國立臺灣科技大學(以下簡稱本校)，_________</w:t>
      </w:r>
      <w:r w:rsidR="00E05F42">
        <w:rPr>
          <w:rFonts w:ascii="標楷體" w:eastAsia="標楷體" w:hAnsi="標楷體" w:hint="eastAsia"/>
          <w:sz w:val="28"/>
          <w:szCs w:val="28"/>
        </w:rPr>
        <w:t>_____</w:t>
      </w:r>
      <w:r>
        <w:rPr>
          <w:rFonts w:ascii="標楷體" w:eastAsia="標楷體" w:hAnsi="標楷體"/>
          <w:sz w:val="28"/>
          <w:szCs w:val="28"/>
        </w:rPr>
        <w:t>__系/所__</w:t>
      </w:r>
      <w:r w:rsidR="00E05F42">
        <w:rPr>
          <w:rFonts w:ascii="標楷體" w:eastAsia="標楷體" w:hAnsi="標楷體" w:hint="eastAsia"/>
          <w:sz w:val="28"/>
          <w:szCs w:val="28"/>
        </w:rPr>
        <w:t>___</w:t>
      </w:r>
      <w:r>
        <w:rPr>
          <w:rFonts w:ascii="標楷體" w:eastAsia="標楷體" w:hAnsi="標楷體"/>
          <w:sz w:val="28"/>
          <w:szCs w:val="28"/>
        </w:rPr>
        <w:t>_年級學生，學號______</w:t>
      </w:r>
      <w:r w:rsidR="00E05F42">
        <w:rPr>
          <w:rFonts w:ascii="標楷體" w:eastAsia="標楷體" w:hAnsi="標楷體" w:hint="eastAsia"/>
          <w:sz w:val="28"/>
          <w:szCs w:val="28"/>
        </w:rPr>
        <w:t>_______</w:t>
      </w:r>
      <w:r>
        <w:rPr>
          <w:rFonts w:ascii="標楷體" w:eastAsia="標楷體" w:hAnsi="標楷體"/>
          <w:sz w:val="28"/>
          <w:szCs w:val="28"/>
        </w:rPr>
        <w:t>___，於中華民國___年___月___日，自願申請臺灣科技大學教育部補助國際技能競賽選手就學就業</w:t>
      </w:r>
      <w:r w:rsidR="00C2245B">
        <w:rPr>
          <w:rFonts w:ascii="標楷體" w:eastAsia="標楷體" w:hAnsi="標楷體" w:hint="eastAsia"/>
          <w:sz w:val="28"/>
          <w:szCs w:val="28"/>
        </w:rPr>
        <w:t>能力</w:t>
      </w:r>
      <w:r>
        <w:rPr>
          <w:rFonts w:ascii="標楷體" w:eastAsia="標楷體" w:hAnsi="標楷體"/>
          <w:sz w:val="28"/>
          <w:szCs w:val="28"/>
        </w:rPr>
        <w:t>計畫，計畫執行期間為中華民國</w:t>
      </w:r>
      <w:r w:rsidR="00C2245B">
        <w:rPr>
          <w:rFonts w:ascii="Times New Roman" w:eastAsia="標楷體" w:hAnsi="Times New Roman" w:hint="eastAsia"/>
          <w:sz w:val="28"/>
          <w:szCs w:val="28"/>
        </w:rPr>
        <w:t>11</w:t>
      </w:r>
      <w:r w:rsidR="00E05F42">
        <w:rPr>
          <w:rFonts w:ascii="Times New Roman" w:eastAsia="標楷體" w:hAnsi="Times New Roman" w:hint="eastAsia"/>
          <w:sz w:val="28"/>
          <w:szCs w:val="28"/>
        </w:rPr>
        <w:t>4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E05F42"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2</w:t>
      </w:r>
      <w:r>
        <w:rPr>
          <w:rFonts w:ascii="Times New Roman" w:eastAsia="標楷體" w:hAnsi="Times New Roman"/>
          <w:sz w:val="28"/>
          <w:szCs w:val="28"/>
        </w:rPr>
        <w:t>月</w:t>
      </w:r>
      <w:r w:rsidR="00E05F42"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日至</w:t>
      </w:r>
      <w:r>
        <w:rPr>
          <w:rFonts w:ascii="Times New Roman" w:eastAsia="標楷體" w:hAnsi="Times New Roman"/>
          <w:sz w:val="28"/>
          <w:szCs w:val="28"/>
        </w:rPr>
        <w:t>1</w:t>
      </w:r>
      <w:r w:rsidR="00C2245B">
        <w:rPr>
          <w:rFonts w:ascii="Times New Roman" w:eastAsia="標楷體" w:hAnsi="Times New Roman" w:hint="eastAsia"/>
          <w:sz w:val="28"/>
          <w:szCs w:val="28"/>
        </w:rPr>
        <w:t>1</w:t>
      </w:r>
      <w:r w:rsidR="00E05F42">
        <w:rPr>
          <w:rFonts w:ascii="Times New Roman" w:eastAsia="標楷體" w:hAnsi="Times New Roman" w:hint="eastAsia"/>
          <w:sz w:val="28"/>
          <w:szCs w:val="28"/>
        </w:rPr>
        <w:t>6</w:t>
      </w:r>
      <w:r>
        <w:rPr>
          <w:rFonts w:ascii="Times New Roman" w:eastAsia="標楷體" w:hAnsi="Times New Roman"/>
          <w:sz w:val="28"/>
          <w:szCs w:val="28"/>
        </w:rPr>
        <w:t>年</w:t>
      </w:r>
      <w:r w:rsidR="00E05F42">
        <w:rPr>
          <w:rFonts w:ascii="Times New Roman" w:eastAsia="標楷體" w:hAnsi="Times New Roman" w:hint="eastAsia"/>
          <w:sz w:val="28"/>
          <w:szCs w:val="28"/>
        </w:rPr>
        <w:t>0</w:t>
      </w:r>
      <w:r>
        <w:rPr>
          <w:rFonts w:ascii="Times New Roman" w:eastAsia="標楷體" w:hAnsi="Times New Roman"/>
          <w:sz w:val="28"/>
          <w:szCs w:val="28"/>
        </w:rPr>
        <w:t>1</w:t>
      </w:r>
      <w:r>
        <w:rPr>
          <w:rFonts w:ascii="Times New Roman" w:eastAsia="標楷體" w:hAnsi="Times New Roman"/>
          <w:sz w:val="28"/>
          <w:szCs w:val="28"/>
        </w:rPr>
        <w:t>月</w:t>
      </w:r>
      <w:r>
        <w:rPr>
          <w:rFonts w:ascii="Times New Roman" w:eastAsia="標楷體" w:hAnsi="Times New Roman"/>
          <w:sz w:val="28"/>
          <w:szCs w:val="28"/>
        </w:rPr>
        <w:t>31</w:t>
      </w:r>
      <w:r>
        <w:rPr>
          <w:rFonts w:ascii="標楷體" w:eastAsia="標楷體" w:hAnsi="標楷體"/>
          <w:sz w:val="28"/>
          <w:szCs w:val="28"/>
        </w:rPr>
        <w:t>日止。</w:t>
      </w:r>
    </w:p>
    <w:p w14:paraId="72A04D69" w14:textId="77777777" w:rsidR="006573DB" w:rsidRDefault="00215A57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注意事項：</w:t>
      </w:r>
    </w:p>
    <w:p w14:paraId="0AC6B4FA" w14:textId="4C6086F8" w:rsidR="006573DB" w:rsidRPr="00017EDA" w:rsidRDefault="00215A57">
      <w:pPr>
        <w:pStyle w:val="a3"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017EDA">
        <w:rPr>
          <w:rFonts w:ascii="Times New Roman" w:eastAsia="標楷體" w:hAnsi="Times New Roman"/>
          <w:szCs w:val="24"/>
        </w:rPr>
        <w:t>獲得本補助的同學，不得轉讓、保留、延期等，爾後不得再申請應用科技學士學位學程的出國補助。</w:t>
      </w:r>
    </w:p>
    <w:p w14:paraId="041989CE" w14:textId="77777777" w:rsidR="006573DB" w:rsidRPr="00017EDA" w:rsidRDefault="00215A57">
      <w:pPr>
        <w:pStyle w:val="a3"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017EDA">
        <w:rPr>
          <w:rFonts w:ascii="Times New Roman" w:eastAsia="標楷體" w:hAnsi="Times New Roman"/>
          <w:szCs w:val="24"/>
        </w:rPr>
        <w:t>如因執行本計畫所導致的問題，</w:t>
      </w:r>
      <w:proofErr w:type="gramStart"/>
      <w:r w:rsidRPr="00017EDA">
        <w:rPr>
          <w:rFonts w:ascii="Times New Roman" w:eastAsia="標楷體" w:hAnsi="Times New Roman"/>
          <w:szCs w:val="24"/>
        </w:rPr>
        <w:t>包括延畢</w:t>
      </w:r>
      <w:proofErr w:type="gramEnd"/>
      <w:r w:rsidRPr="00017EDA">
        <w:rPr>
          <w:rFonts w:ascii="Times New Roman" w:eastAsia="標楷體" w:hAnsi="Times New Roman"/>
          <w:szCs w:val="24"/>
        </w:rPr>
        <w:t>、二一、二退、休學、退學</w:t>
      </w:r>
      <w:proofErr w:type="gramStart"/>
      <w:r w:rsidRPr="00017EDA">
        <w:rPr>
          <w:rFonts w:ascii="Times New Roman" w:eastAsia="標楷體" w:hAnsi="Times New Roman"/>
          <w:szCs w:val="24"/>
        </w:rPr>
        <w:t>等均由同學</w:t>
      </w:r>
      <w:proofErr w:type="gramEnd"/>
      <w:r w:rsidRPr="00017EDA">
        <w:rPr>
          <w:rFonts w:ascii="Times New Roman" w:eastAsia="標楷體" w:hAnsi="Times New Roman"/>
          <w:szCs w:val="24"/>
        </w:rPr>
        <w:t>全權負責處理，不得因執行本計畫而向授課教師、學校或教育部要求協助處理其所衍生之各式問題，本計畫辦公室亦不開立相關請假證明。</w:t>
      </w:r>
    </w:p>
    <w:p w14:paraId="62C8530A" w14:textId="77777777" w:rsidR="006573DB" w:rsidRPr="00017EDA" w:rsidRDefault="00215A5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17EDA">
        <w:rPr>
          <w:rFonts w:ascii="Times New Roman" w:eastAsia="標楷體" w:hAnsi="Times New Roman"/>
          <w:szCs w:val="24"/>
        </w:rPr>
        <w:t>獲得本補助的同學，應盡力執行所提出的國內技術精進規劃、語言強化目標、課業輔導學習、出國精進規劃，並義務配合本校及教育部之各項活動，如</w:t>
      </w:r>
      <w:r w:rsidRPr="00017EDA">
        <w:rPr>
          <w:rFonts w:ascii="Times New Roman" w:hAnsi="Times New Roman"/>
          <w:szCs w:val="24"/>
        </w:rPr>
        <w:t>：</w:t>
      </w:r>
      <w:r w:rsidRPr="00017EDA">
        <w:rPr>
          <w:rFonts w:ascii="Times New Roman" w:eastAsia="標楷體" w:hAnsi="Times New Roman"/>
          <w:szCs w:val="24"/>
        </w:rPr>
        <w:t>修習技術修課、填寫問卷、繳交心得、接受採訪、撰寫成果報告、辦理研討會或成果發表等，</w:t>
      </w:r>
      <w:r w:rsidR="00D85CC9">
        <w:rPr>
          <w:rFonts w:ascii="Times New Roman" w:eastAsia="標楷體" w:hAnsi="Times New Roman" w:hint="eastAsia"/>
          <w:szCs w:val="24"/>
        </w:rPr>
        <w:t>用</w:t>
      </w:r>
      <w:r w:rsidRPr="00017EDA">
        <w:rPr>
          <w:rFonts w:ascii="Times New Roman" w:eastAsia="標楷體" w:hAnsi="Times New Roman"/>
          <w:szCs w:val="24"/>
        </w:rPr>
        <w:t>以分享交流經驗。同學所繳交之所有文件及檔案</w:t>
      </w:r>
      <w:r w:rsidRPr="00017EDA">
        <w:rPr>
          <w:rFonts w:ascii="Times New Roman" w:eastAsia="標楷體" w:hAnsi="Times New Roman"/>
          <w:szCs w:val="24"/>
        </w:rPr>
        <w:t>(</w:t>
      </w:r>
      <w:r w:rsidRPr="00017EDA">
        <w:rPr>
          <w:rFonts w:ascii="Times New Roman" w:eastAsia="標楷體" w:hAnsi="Times New Roman"/>
          <w:szCs w:val="24"/>
        </w:rPr>
        <w:t>包括但不限於文字、照片、影片等</w:t>
      </w:r>
      <w:r w:rsidRPr="00017EDA">
        <w:rPr>
          <w:rFonts w:ascii="Times New Roman" w:eastAsia="標楷體" w:hAnsi="Times New Roman"/>
          <w:szCs w:val="24"/>
        </w:rPr>
        <w:t>)</w:t>
      </w:r>
      <w:r w:rsidRPr="00017EDA">
        <w:rPr>
          <w:rFonts w:ascii="Times New Roman" w:eastAsia="標楷體" w:hAnsi="Times New Roman"/>
          <w:szCs w:val="24"/>
        </w:rPr>
        <w:t>不得抄襲或侵犯他人之智慧財產權，同時本校及教育部均擁有免費使用權。</w:t>
      </w:r>
    </w:p>
    <w:p w14:paraId="3A26911B" w14:textId="77777777" w:rsidR="006573DB" w:rsidRPr="00017EDA" w:rsidRDefault="00215A57">
      <w:pPr>
        <w:pStyle w:val="a3"/>
        <w:numPr>
          <w:ilvl w:val="0"/>
          <w:numId w:val="1"/>
        </w:numPr>
        <w:rPr>
          <w:rFonts w:ascii="Times New Roman" w:hAnsi="Times New Roman"/>
        </w:rPr>
      </w:pPr>
      <w:r w:rsidRPr="00017EDA">
        <w:rPr>
          <w:rFonts w:ascii="Times New Roman" w:eastAsia="標楷體" w:hAnsi="Times New Roman"/>
          <w:szCs w:val="24"/>
        </w:rPr>
        <w:t>獲得本補助若要赴國</w:t>
      </w:r>
      <w:r w:rsidR="00017EDA">
        <w:rPr>
          <w:rFonts w:ascii="Times New Roman" w:eastAsia="標楷體" w:hAnsi="Times New Roman" w:hint="eastAsia"/>
          <w:szCs w:val="24"/>
        </w:rPr>
        <w:t>內</w:t>
      </w:r>
      <w:r w:rsidRPr="00017EDA">
        <w:rPr>
          <w:rFonts w:ascii="Times New Roman" w:eastAsia="標楷體" w:hAnsi="Times New Roman"/>
          <w:szCs w:val="24"/>
        </w:rPr>
        <w:t>外實習，</w:t>
      </w:r>
      <w:r w:rsidRPr="00017EDA">
        <w:rPr>
          <w:rFonts w:ascii="Times New Roman" w:eastAsia="標楷體" w:hAnsi="Times New Roman"/>
          <w:color w:val="000000"/>
          <w:szCs w:val="24"/>
        </w:rPr>
        <w:t>需依本校實習規定</w:t>
      </w:r>
      <w:proofErr w:type="gramStart"/>
      <w:r w:rsidRPr="00017EDA">
        <w:rPr>
          <w:rFonts w:ascii="Times New Roman" w:eastAsia="標楷體" w:hAnsi="Times New Roman"/>
          <w:color w:val="000000"/>
          <w:szCs w:val="24"/>
        </w:rPr>
        <w:t>選課修各主修</w:t>
      </w:r>
      <w:proofErr w:type="gramEnd"/>
      <w:r w:rsidRPr="00017EDA">
        <w:rPr>
          <w:rFonts w:ascii="Times New Roman" w:eastAsia="標楷體" w:hAnsi="Times New Roman"/>
          <w:color w:val="000000"/>
          <w:szCs w:val="24"/>
        </w:rPr>
        <w:t>系認定之海外實習、校外實習、暑期實習或選擇專業成長實習。</w:t>
      </w:r>
      <w:r w:rsidRPr="00017EDA">
        <w:rPr>
          <w:rFonts w:ascii="Times New Roman" w:eastAsia="標楷體" w:hAnsi="Times New Roman"/>
          <w:szCs w:val="24"/>
        </w:rPr>
        <w:t>大一到大三的同學若赴國</w:t>
      </w:r>
      <w:r w:rsidR="00017EDA">
        <w:rPr>
          <w:rFonts w:ascii="Times New Roman" w:eastAsia="標楷體" w:hAnsi="Times New Roman" w:hint="eastAsia"/>
          <w:szCs w:val="24"/>
        </w:rPr>
        <w:t>內</w:t>
      </w:r>
      <w:r w:rsidRPr="00017EDA">
        <w:rPr>
          <w:rFonts w:ascii="Times New Roman" w:eastAsia="標楷體" w:hAnsi="Times New Roman"/>
          <w:szCs w:val="24"/>
        </w:rPr>
        <w:t>外實習，</w:t>
      </w:r>
      <w:r w:rsidR="00D85CC9">
        <w:rPr>
          <w:rFonts w:ascii="Times New Roman" w:eastAsia="標楷體" w:hAnsi="Times New Roman" w:hint="eastAsia"/>
          <w:szCs w:val="24"/>
        </w:rPr>
        <w:t>計畫辦公室會依規定</w:t>
      </w:r>
      <w:r w:rsidRPr="00017EDA">
        <w:rPr>
          <w:rFonts w:ascii="Times New Roman" w:eastAsia="標楷體" w:hAnsi="Times New Roman"/>
          <w:szCs w:val="24"/>
        </w:rPr>
        <w:t>申請</w:t>
      </w:r>
      <w:r w:rsidR="00D85CC9">
        <w:rPr>
          <w:rFonts w:ascii="Times New Roman" w:eastAsia="標楷體" w:hAnsi="Times New Roman" w:hint="eastAsia"/>
          <w:szCs w:val="24"/>
        </w:rPr>
        <w:t>調降</w:t>
      </w:r>
      <w:r w:rsidRPr="00017EDA">
        <w:rPr>
          <w:rFonts w:ascii="Times New Roman" w:eastAsia="標楷體" w:hAnsi="Times New Roman"/>
          <w:szCs w:val="24"/>
        </w:rPr>
        <w:t>修</w:t>
      </w:r>
      <w:r w:rsidR="00D85CC9">
        <w:rPr>
          <w:rFonts w:ascii="Times New Roman" w:eastAsia="標楷體" w:hAnsi="Times New Roman" w:hint="eastAsia"/>
          <w:szCs w:val="24"/>
        </w:rPr>
        <w:t>習</w:t>
      </w:r>
      <w:r w:rsidRPr="00017EDA">
        <w:rPr>
          <w:rFonts w:ascii="Times New Roman" w:eastAsia="標楷體" w:hAnsi="Times New Roman"/>
          <w:szCs w:val="24"/>
        </w:rPr>
        <w:t>學分下限至</w:t>
      </w:r>
      <w:r w:rsidRPr="00017EDA">
        <w:rPr>
          <w:rFonts w:ascii="Times New Roman" w:eastAsia="標楷體" w:hAnsi="Times New Roman"/>
          <w:szCs w:val="24"/>
        </w:rPr>
        <w:t>9</w:t>
      </w:r>
      <w:r w:rsidRPr="00017EDA">
        <w:rPr>
          <w:rFonts w:ascii="Times New Roman" w:eastAsia="標楷體" w:hAnsi="Times New Roman"/>
          <w:szCs w:val="24"/>
        </w:rPr>
        <w:t>學分。</w:t>
      </w:r>
    </w:p>
    <w:p w14:paraId="749996EA" w14:textId="77777777" w:rsidR="006573DB" w:rsidRPr="00017EDA" w:rsidRDefault="00215A57">
      <w:pPr>
        <w:pStyle w:val="a3"/>
        <w:rPr>
          <w:rFonts w:ascii="Times New Roman" w:eastAsia="標楷體" w:hAnsi="Times New Roman"/>
          <w:szCs w:val="24"/>
        </w:rPr>
      </w:pPr>
      <w:proofErr w:type="gramStart"/>
      <w:r w:rsidRPr="00017EDA">
        <w:rPr>
          <w:rFonts w:ascii="Times New Roman" w:eastAsia="標楷體" w:hAnsi="Times New Roman"/>
          <w:szCs w:val="24"/>
        </w:rPr>
        <w:t>註</w:t>
      </w:r>
      <w:proofErr w:type="gramEnd"/>
      <w:r w:rsidRPr="00017EDA">
        <w:rPr>
          <w:rFonts w:ascii="Times New Roman" w:eastAsia="標楷體" w:hAnsi="Times New Roman"/>
          <w:szCs w:val="24"/>
        </w:rPr>
        <w:t>:</w:t>
      </w:r>
      <w:r w:rsidRPr="00017EDA">
        <w:rPr>
          <w:rFonts w:ascii="Times New Roman" w:eastAsia="標楷體" w:hAnsi="Times New Roman"/>
          <w:szCs w:val="24"/>
        </w:rPr>
        <w:t>預計分流應</w:t>
      </w:r>
      <w:proofErr w:type="gramStart"/>
      <w:r w:rsidRPr="00017EDA">
        <w:rPr>
          <w:rFonts w:ascii="Times New Roman" w:eastAsia="標楷體" w:hAnsi="Times New Roman"/>
          <w:szCs w:val="24"/>
        </w:rPr>
        <w:t>科學程同學</w:t>
      </w:r>
      <w:proofErr w:type="gramEnd"/>
      <w:r w:rsidRPr="00017EDA">
        <w:rPr>
          <w:rFonts w:ascii="Times New Roman" w:eastAsia="標楷體" w:hAnsi="Times New Roman"/>
          <w:szCs w:val="24"/>
        </w:rPr>
        <w:t>可修習</w:t>
      </w:r>
      <w:r w:rsidRPr="00017EDA">
        <w:rPr>
          <w:rFonts w:ascii="Times New Roman" w:eastAsia="標楷體" w:hAnsi="Times New Roman"/>
          <w:szCs w:val="24"/>
        </w:rPr>
        <w:t>&lt;</w:t>
      </w:r>
      <w:r w:rsidRPr="00017EDA">
        <w:rPr>
          <w:rFonts w:ascii="Times New Roman" w:eastAsia="標楷體" w:hAnsi="Times New Roman"/>
          <w:szCs w:val="24"/>
        </w:rPr>
        <w:t>應用科技校外實習</w:t>
      </w:r>
      <w:r w:rsidRPr="00017EDA">
        <w:rPr>
          <w:rFonts w:ascii="Times New Roman" w:eastAsia="標楷體" w:hAnsi="Times New Roman"/>
          <w:szCs w:val="24"/>
        </w:rPr>
        <w:t>&gt;</w:t>
      </w:r>
      <w:r w:rsidRPr="00017EDA">
        <w:rPr>
          <w:rFonts w:ascii="Times New Roman" w:eastAsia="標楷體" w:hAnsi="Times New Roman"/>
          <w:szCs w:val="24"/>
        </w:rPr>
        <w:t>，可做為日後</w:t>
      </w:r>
      <w:proofErr w:type="gramStart"/>
      <w:r w:rsidRPr="00017EDA">
        <w:rPr>
          <w:rFonts w:ascii="Times New Roman" w:eastAsia="標楷體" w:hAnsi="Times New Roman"/>
          <w:szCs w:val="24"/>
        </w:rPr>
        <w:t>分流至應科學</w:t>
      </w:r>
      <w:proofErr w:type="gramEnd"/>
      <w:r w:rsidRPr="00017EDA">
        <w:rPr>
          <w:rFonts w:ascii="Times New Roman" w:eastAsia="標楷體" w:hAnsi="Times New Roman"/>
          <w:szCs w:val="24"/>
        </w:rPr>
        <w:t>程的必修學分。其他</w:t>
      </w:r>
      <w:proofErr w:type="gramStart"/>
      <w:r w:rsidRPr="00017EDA">
        <w:rPr>
          <w:rFonts w:ascii="Times New Roman" w:eastAsia="標楷體" w:hAnsi="Times New Roman"/>
          <w:szCs w:val="24"/>
        </w:rPr>
        <w:t>主修系需與</w:t>
      </w:r>
      <w:proofErr w:type="gramEnd"/>
      <w:r w:rsidRPr="00017EDA">
        <w:rPr>
          <w:rFonts w:ascii="Times New Roman" w:eastAsia="標楷體" w:hAnsi="Times New Roman"/>
          <w:szCs w:val="24"/>
        </w:rPr>
        <w:t>各系所確認是否可認定為該系所之必修，否則只能認定為畢業總學分之選修學分。</w:t>
      </w:r>
    </w:p>
    <w:p w14:paraId="433F949B" w14:textId="77777777" w:rsidR="006573DB" w:rsidRPr="00017EDA" w:rsidRDefault="00215A57">
      <w:pPr>
        <w:pStyle w:val="a3"/>
        <w:numPr>
          <w:ilvl w:val="0"/>
          <w:numId w:val="1"/>
        </w:numPr>
        <w:rPr>
          <w:rFonts w:ascii="Times New Roman" w:eastAsia="標楷體" w:hAnsi="Times New Roman"/>
          <w:szCs w:val="24"/>
        </w:rPr>
      </w:pPr>
      <w:r w:rsidRPr="00017EDA">
        <w:rPr>
          <w:rFonts w:ascii="Times New Roman" w:eastAsia="標楷體" w:hAnsi="Times New Roman"/>
          <w:szCs w:val="24"/>
        </w:rPr>
        <w:t>申請並獲得本補助的同學所提供各項單據、證明及文件等必須為真實，不得造假。</w:t>
      </w:r>
      <w:r w:rsidR="00017EDA">
        <w:rPr>
          <w:rFonts w:ascii="Times New Roman" w:eastAsia="標楷體" w:hAnsi="Times New Roman" w:hint="eastAsia"/>
          <w:szCs w:val="24"/>
        </w:rPr>
        <w:t>同一項補助內容，不得重複申請本校各</w:t>
      </w:r>
      <w:r w:rsidR="00650790">
        <w:rPr>
          <w:rFonts w:ascii="Times New Roman" w:eastAsia="標楷體" w:hAnsi="Times New Roman" w:hint="eastAsia"/>
          <w:szCs w:val="24"/>
        </w:rPr>
        <w:t>項</w:t>
      </w:r>
      <w:r w:rsidR="00017EDA">
        <w:rPr>
          <w:rFonts w:ascii="Times New Roman" w:eastAsia="標楷體" w:hAnsi="Times New Roman" w:hint="eastAsia"/>
          <w:szCs w:val="24"/>
        </w:rPr>
        <w:t>補助。</w:t>
      </w:r>
      <w:r w:rsidRPr="00017EDA">
        <w:rPr>
          <w:rFonts w:ascii="Times New Roman" w:eastAsia="標楷體" w:hAnsi="Times New Roman"/>
          <w:szCs w:val="24"/>
        </w:rPr>
        <w:t>違反者願意接受</w:t>
      </w:r>
      <w:r w:rsidR="00017EDA">
        <w:rPr>
          <w:rFonts w:ascii="Times New Roman" w:eastAsia="標楷體" w:hAnsi="Times New Roman" w:hint="eastAsia"/>
          <w:szCs w:val="24"/>
        </w:rPr>
        <w:t>本校校規</w:t>
      </w:r>
      <w:r w:rsidR="00650790">
        <w:rPr>
          <w:rFonts w:ascii="Times New Roman" w:eastAsia="標楷體" w:hAnsi="Times New Roman" w:hint="eastAsia"/>
          <w:szCs w:val="24"/>
        </w:rPr>
        <w:t>及</w:t>
      </w:r>
      <w:r w:rsidRPr="00017EDA">
        <w:rPr>
          <w:rFonts w:ascii="Times New Roman" w:eastAsia="標楷體" w:hAnsi="Times New Roman"/>
          <w:szCs w:val="24"/>
        </w:rPr>
        <w:t>國家法律制裁。獲得補助同學於計畫執行</w:t>
      </w:r>
      <w:proofErr w:type="gramStart"/>
      <w:r w:rsidRPr="00017EDA">
        <w:rPr>
          <w:rFonts w:ascii="Times New Roman" w:eastAsia="標楷體" w:hAnsi="Times New Roman"/>
          <w:szCs w:val="24"/>
        </w:rPr>
        <w:t>期間，</w:t>
      </w:r>
      <w:proofErr w:type="gramEnd"/>
      <w:r w:rsidRPr="00017EDA">
        <w:rPr>
          <w:rFonts w:ascii="Times New Roman" w:eastAsia="標楷體" w:hAnsi="Times New Roman"/>
          <w:szCs w:val="24"/>
        </w:rPr>
        <w:t>不得違反校規</w:t>
      </w:r>
      <w:r w:rsidR="00650790">
        <w:rPr>
          <w:rFonts w:ascii="Times New Roman" w:eastAsia="標楷體" w:hAnsi="Times New Roman" w:hint="eastAsia"/>
          <w:szCs w:val="24"/>
        </w:rPr>
        <w:t>(</w:t>
      </w:r>
      <w:proofErr w:type="gramStart"/>
      <w:r w:rsidR="00650790">
        <w:rPr>
          <w:rFonts w:ascii="Times New Roman" w:eastAsia="標楷體" w:hAnsi="Times New Roman" w:hint="eastAsia"/>
          <w:szCs w:val="24"/>
        </w:rPr>
        <w:t>受記小</w:t>
      </w:r>
      <w:proofErr w:type="gramEnd"/>
      <w:r w:rsidR="00650790">
        <w:rPr>
          <w:rFonts w:ascii="Times New Roman" w:eastAsia="標楷體" w:hAnsi="Times New Roman" w:hint="eastAsia"/>
          <w:szCs w:val="24"/>
        </w:rPr>
        <w:t>過處分及以上</w:t>
      </w:r>
      <w:r w:rsidR="00650790">
        <w:rPr>
          <w:rFonts w:ascii="Times New Roman" w:eastAsia="標楷體" w:hAnsi="Times New Roman" w:hint="eastAsia"/>
          <w:szCs w:val="24"/>
        </w:rPr>
        <w:t>)</w:t>
      </w:r>
      <w:r w:rsidRPr="00017EDA">
        <w:rPr>
          <w:rFonts w:ascii="Times New Roman" w:eastAsia="標楷體" w:hAnsi="Times New Roman"/>
          <w:szCs w:val="24"/>
        </w:rPr>
        <w:t>或違反</w:t>
      </w:r>
      <w:r w:rsidR="00650790">
        <w:rPr>
          <w:rFonts w:ascii="Times New Roman" w:eastAsia="標楷體" w:hAnsi="Times New Roman" w:hint="eastAsia"/>
          <w:szCs w:val="24"/>
        </w:rPr>
        <w:t>國外</w:t>
      </w:r>
      <w:r w:rsidRPr="00017EDA">
        <w:rPr>
          <w:rFonts w:ascii="Times New Roman" w:eastAsia="標楷體" w:hAnsi="Times New Roman"/>
          <w:szCs w:val="24"/>
        </w:rPr>
        <w:t>當地或中華民國法律，違者除立即終止補助外，並將視情節輕重追回部份或全部補助經費。</w:t>
      </w:r>
    </w:p>
    <w:p w14:paraId="7934D30D" w14:textId="77777777" w:rsidR="006573DB" w:rsidRDefault="00215A57">
      <w:pPr>
        <w:pStyle w:val="a3"/>
        <w:numPr>
          <w:ilvl w:val="0"/>
          <w:numId w:val="1"/>
        </w:numPr>
        <w:rPr>
          <w:rFonts w:ascii="標楷體" w:eastAsia="標楷體" w:hAnsi="標楷體"/>
          <w:szCs w:val="24"/>
        </w:rPr>
      </w:pPr>
      <w:r w:rsidRPr="00017EDA">
        <w:rPr>
          <w:rFonts w:ascii="Times New Roman" w:eastAsia="標楷體" w:hAnsi="Times New Roman"/>
          <w:szCs w:val="24"/>
        </w:rPr>
        <w:t>每次出國計畫所補助金額依同學所提出之單據及證明，按出國地區、時間長短規定來計算補助金額，獲得補助同學不得異議。私人行程</w:t>
      </w:r>
      <w:r w:rsidRPr="00017EDA">
        <w:rPr>
          <w:rFonts w:ascii="Times New Roman" w:eastAsia="標楷體" w:hAnsi="Times New Roman"/>
          <w:szCs w:val="24"/>
        </w:rPr>
        <w:t>(</w:t>
      </w:r>
      <w:r w:rsidRPr="00017EDA">
        <w:rPr>
          <w:rFonts w:ascii="Times New Roman" w:eastAsia="標楷體" w:hAnsi="Times New Roman"/>
          <w:szCs w:val="24"/>
        </w:rPr>
        <w:t>包括但不限</w:t>
      </w:r>
      <w:r>
        <w:rPr>
          <w:rFonts w:ascii="標楷體" w:eastAsia="標楷體" w:hAnsi="標楷體"/>
          <w:szCs w:val="24"/>
        </w:rPr>
        <w:t>於參觀博物館或美術館等均不在補助範圍之內，亦不列入天數計算)</w:t>
      </w:r>
    </w:p>
    <w:p w14:paraId="7A918444" w14:textId="77777777" w:rsidR="00017EDA" w:rsidRDefault="00017EDA">
      <w:pPr>
        <w:jc w:val="center"/>
        <w:rPr>
          <w:rFonts w:ascii="標楷體" w:eastAsia="標楷體" w:hAnsi="標楷體"/>
          <w:sz w:val="28"/>
          <w:szCs w:val="28"/>
        </w:rPr>
      </w:pPr>
    </w:p>
    <w:p w14:paraId="3B8C304C" w14:textId="77777777" w:rsidR="00017EDA" w:rsidRDefault="00017EDA">
      <w:pPr>
        <w:jc w:val="center"/>
        <w:rPr>
          <w:rFonts w:ascii="標楷體" w:eastAsia="標楷體" w:hAnsi="標楷體"/>
          <w:sz w:val="28"/>
          <w:szCs w:val="28"/>
        </w:rPr>
      </w:pPr>
    </w:p>
    <w:p w14:paraId="0C259660" w14:textId="77777777" w:rsidR="006573DB" w:rsidRDefault="00215A57">
      <w:pPr>
        <w:jc w:val="center"/>
      </w:pPr>
      <w:r>
        <w:rPr>
          <w:rFonts w:ascii="標楷體" w:eastAsia="標楷體" w:hAnsi="標楷體"/>
          <w:sz w:val="28"/>
          <w:szCs w:val="28"/>
        </w:rPr>
        <w:t xml:space="preserve">本人已詳閱上述內容並同意之　</w:t>
      </w:r>
      <w:proofErr w:type="gramStart"/>
      <w:r>
        <w:rPr>
          <w:rFonts w:ascii="標楷體" w:eastAsia="標楷體" w:hAnsi="標楷體"/>
          <w:sz w:val="28"/>
          <w:szCs w:val="28"/>
        </w:rPr>
        <w:t>立書人</w:t>
      </w:r>
      <w:proofErr w:type="gramEnd"/>
      <w:r>
        <w:rPr>
          <w:rFonts w:ascii="標楷體" w:eastAsia="標楷體" w:hAnsi="標楷體"/>
          <w:sz w:val="28"/>
          <w:szCs w:val="28"/>
        </w:rPr>
        <w:t>______________(簽名)</w:t>
      </w:r>
    </w:p>
    <w:sectPr w:rsidR="006573DB" w:rsidSect="00017EDA">
      <w:pgSz w:w="11906" w:h="16838"/>
      <w:pgMar w:top="851" w:right="1800" w:bottom="851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78090" w14:textId="77777777" w:rsidR="00B03BE8" w:rsidRDefault="00B03BE8">
      <w:r>
        <w:separator/>
      </w:r>
    </w:p>
  </w:endnote>
  <w:endnote w:type="continuationSeparator" w:id="0">
    <w:p w14:paraId="26718A76" w14:textId="77777777" w:rsidR="00B03BE8" w:rsidRDefault="00B03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3EE24" w14:textId="77777777" w:rsidR="00B03BE8" w:rsidRDefault="00B03BE8">
      <w:r>
        <w:rPr>
          <w:color w:val="000000"/>
        </w:rPr>
        <w:separator/>
      </w:r>
    </w:p>
  </w:footnote>
  <w:footnote w:type="continuationSeparator" w:id="0">
    <w:p w14:paraId="6F203D47" w14:textId="77777777" w:rsidR="00B03BE8" w:rsidRDefault="00B03B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64083"/>
    <w:multiLevelType w:val="multilevel"/>
    <w:tmpl w:val="A8F0A14C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eastAsia="微軟正黑體" w:hAnsi="Times New Roman" w:cs="Times New Roman" w:hint="default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3DB"/>
    <w:rsid w:val="00017EDA"/>
    <w:rsid w:val="001A6F0A"/>
    <w:rsid w:val="001E4161"/>
    <w:rsid w:val="00215A57"/>
    <w:rsid w:val="0028640C"/>
    <w:rsid w:val="00650790"/>
    <w:rsid w:val="006573DB"/>
    <w:rsid w:val="00734948"/>
    <w:rsid w:val="00860F4D"/>
    <w:rsid w:val="00A43A89"/>
    <w:rsid w:val="00B03BE8"/>
    <w:rsid w:val="00BF45A4"/>
    <w:rsid w:val="00C2245B"/>
    <w:rsid w:val="00CE6E1A"/>
    <w:rsid w:val="00D85CC9"/>
    <w:rsid w:val="00E05F42"/>
    <w:rsid w:val="00EF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CAD03"/>
  <w15:docId w15:val="{2EC92555-6605-4E35-B8EA-C179EEFD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user</cp:lastModifiedBy>
  <cp:revision>2</cp:revision>
  <cp:lastPrinted>2017-12-22T01:44:00Z</cp:lastPrinted>
  <dcterms:created xsi:type="dcterms:W3CDTF">2024-09-24T01:36:00Z</dcterms:created>
  <dcterms:modified xsi:type="dcterms:W3CDTF">2024-09-24T01:36:00Z</dcterms:modified>
</cp:coreProperties>
</file>